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3282A" w14:textId="77777777" w:rsidR="001E1048" w:rsidRPr="00722B09" w:rsidRDefault="001E1048" w:rsidP="001E1048">
      <w:pPr>
        <w:spacing w:after="0" w:line="240" w:lineRule="auto"/>
        <w:jc w:val="right"/>
        <w:rPr>
          <w:rFonts w:ascii="Arial" w:hAnsi="Arial" w:cs="Arial"/>
          <w:b/>
          <w:color w:val="000000" w:themeColor="text1"/>
          <w:sz w:val="20"/>
          <w:szCs w:val="20"/>
        </w:rPr>
      </w:pPr>
      <w:r w:rsidRPr="00722B09">
        <w:rPr>
          <w:rFonts w:ascii="Arial" w:hAnsi="Arial" w:cs="Arial"/>
          <w:b/>
          <w:color w:val="000000" w:themeColor="text1"/>
          <w:sz w:val="20"/>
          <w:szCs w:val="20"/>
        </w:rPr>
        <w:t>Mẫu 07</w:t>
      </w:r>
    </w:p>
    <w:p w14:paraId="53F88C5A"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012D4246"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p>
    <w:p w14:paraId="40542849" w14:textId="77777777" w:rsidR="001E1048" w:rsidRPr="00722B09" w:rsidRDefault="001E1048" w:rsidP="001E1048">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________________________</w:t>
      </w:r>
    </w:p>
    <w:p w14:paraId="779A3C7A"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BIỂN</w:t>
      </w:r>
    </w:p>
    <w:p w14:paraId="730F1651"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24D82753" w14:textId="77777777" w:rsidR="001E1048" w:rsidRPr="00722B09" w:rsidRDefault="001E1048" w:rsidP="001E1048">
      <w:pPr>
        <w:spacing w:after="0" w:line="240" w:lineRule="auto"/>
        <w:jc w:val="center"/>
        <w:rPr>
          <w:rFonts w:ascii="Arial" w:hAnsi="Arial" w:cs="Arial"/>
          <w:color w:val="000000" w:themeColor="text1"/>
          <w:sz w:val="20"/>
          <w:szCs w:val="20"/>
        </w:rPr>
      </w:pPr>
    </w:p>
    <w:p w14:paraId="13696569"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giấy phép:</w:t>
      </w:r>
    </w:p>
    <w:p w14:paraId="4D6420D8"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(đối với tổ chức ghi đầy đủ tên theo Quyết định thành lập hoặc Giấy chứng nhận đăng ký doanh nghiệp; đối với cá nhân ghi đầy đủ họ tên theo Căn cước công dân/Căn cước</w:t>
      </w:r>
      <w:proofErr w:type="gramStart"/>
      <w:r w:rsidRPr="00722B09">
        <w:rPr>
          <w:rFonts w:ascii="Arial" w:hAnsi="Arial" w:cs="Arial"/>
          <w:i/>
          <w:color w:val="000000" w:themeColor="text1"/>
          <w:sz w:val="20"/>
          <w:szCs w:val="20"/>
        </w:rPr>
        <w:t>) :</w:t>
      </w:r>
      <w:proofErr w:type="gramEnd"/>
      <w:r w:rsidRPr="00722B09">
        <w:rPr>
          <w:rFonts w:ascii="Arial" w:hAnsi="Arial" w:cs="Arial"/>
          <w:i/>
          <w:color w:val="000000" w:themeColor="text1"/>
          <w:sz w:val="20"/>
          <w:szCs w:val="20"/>
        </w:rPr>
        <w:t xml:space="preserve"> </w:t>
      </w:r>
      <w:r w:rsidRPr="00722B09">
        <w:rPr>
          <w:rFonts w:ascii="Arial" w:hAnsi="Arial" w:cs="Arial"/>
          <w:color w:val="000000" w:themeColor="text1"/>
          <w:sz w:val="20"/>
          <w:szCs w:val="20"/>
        </w:rPr>
        <w:t>...................</w:t>
      </w:r>
    </w:p>
    <w:p w14:paraId="154CE50C"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 ...................</w:t>
      </w:r>
    </w:p>
    <w:p w14:paraId="41FBCA63"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73900750"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77756F9C"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Thông tin chung về công trình khai thác nước </w:t>
      </w:r>
      <w:proofErr w:type="gramStart"/>
      <w:r w:rsidRPr="00722B09">
        <w:rPr>
          <w:rFonts w:ascii="Arial" w:hAnsi="Arial" w:cs="Arial"/>
          <w:color w:val="000000" w:themeColor="text1"/>
          <w:sz w:val="20"/>
          <w:szCs w:val="20"/>
        </w:rPr>
        <w:t>biển:...................</w:t>
      </w:r>
      <w:proofErr w:type="gramEnd"/>
    </w:p>
    <w:p w14:paraId="6F47B512"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2.1. Tên công trình...................</w:t>
      </w:r>
    </w:p>
    <w:p w14:paraId="2CFA680E"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2.2. Vị trí khu vực công trình </w:t>
      </w:r>
      <w:r w:rsidRPr="00722B09">
        <w:rPr>
          <w:rFonts w:ascii="Arial" w:hAnsi="Arial" w:cs="Arial"/>
          <w:i/>
          <w:color w:val="000000" w:themeColor="text1"/>
          <w:sz w:val="20"/>
          <w:szCs w:val="20"/>
        </w:rPr>
        <w:t>(thôn/ấp, xã/phường/đặc khu, tỉnh/thành phố).</w:t>
      </w:r>
    </w:p>
    <w:p w14:paraId="1D76A5F3"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2.3. Hiện trạng công trình...................(2)</w:t>
      </w:r>
    </w:p>
    <w:p w14:paraId="6BC90BFA"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3. Nội dung đề nghị cấp giấy phép:</w:t>
      </w:r>
    </w:p>
    <w:p w14:paraId="1ADD7893"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3.1. Vị trí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(3)</w:t>
      </w:r>
    </w:p>
    <w:p w14:paraId="3D675188"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3.2. Mục đích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(4)</w:t>
      </w:r>
    </w:p>
    <w:p w14:paraId="3FAF95BD"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3.3. Phương thức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(5)</w:t>
      </w:r>
    </w:p>
    <w:p w14:paraId="4E104A80"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3.4.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(6)</w:t>
      </w:r>
    </w:p>
    <w:p w14:paraId="6206FE58"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3.5. Chế độ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(7)</w:t>
      </w:r>
    </w:p>
    <w:p w14:paraId="41585ABF"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3.6. Thời gian đề nghị cấp phép: </w:t>
      </w:r>
      <w:r w:rsidRPr="00722B09">
        <w:rPr>
          <w:rFonts w:ascii="Arial" w:hAnsi="Arial" w:cs="Arial"/>
          <w:i/>
          <w:color w:val="000000" w:themeColor="text1"/>
          <w:sz w:val="20"/>
          <w:szCs w:val="20"/>
        </w:rPr>
        <w:t xml:space="preserve">(tối đa là 15 </w:t>
      </w:r>
      <w:proofErr w:type="gramStart"/>
      <w:r w:rsidRPr="00722B09">
        <w:rPr>
          <w:rFonts w:ascii="Arial" w:hAnsi="Arial" w:cs="Arial"/>
          <w:i/>
          <w:color w:val="000000" w:themeColor="text1"/>
          <w:sz w:val="20"/>
          <w:szCs w:val="20"/>
        </w:rPr>
        <w:t>năm)</w:t>
      </w:r>
      <w:r w:rsidRPr="00722B09">
        <w:rPr>
          <w:rFonts w:ascii="Arial" w:hAnsi="Arial" w:cs="Arial"/>
          <w:color w:val="000000" w:themeColor="text1"/>
          <w:sz w:val="20"/>
          <w:szCs w:val="20"/>
        </w:rPr>
        <w:t>...................</w:t>
      </w:r>
      <w:proofErr w:type="gramEnd"/>
    </w:p>
    <w:p w14:paraId="759E36FD"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tổ chức/cá nhân đề nghị cấp giấy phép:</w:t>
      </w:r>
    </w:p>
    <w:p w14:paraId="51B06D70"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đề nghị cấp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78634052"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(Tên tổ chức/cá nhân đề nghị cấp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12A77371" w14:textId="77777777" w:rsidR="001E1048" w:rsidRPr="00722B09" w:rsidRDefault="001E1048" w:rsidP="001E1048">
      <w:pPr>
        <w:spacing w:after="0" w:line="240" w:lineRule="auto"/>
        <w:jc w:val="center"/>
        <w:rPr>
          <w:rFonts w:ascii="Arial" w:hAnsi="Arial" w:cs="Arial"/>
          <w:color w:val="000000" w:themeColor="text1"/>
          <w:sz w:val="20"/>
          <w:szCs w:val="20"/>
        </w:rPr>
      </w:pPr>
    </w:p>
    <w:p w14:paraId="3D046E06"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 ...</w:t>
      </w:r>
    </w:p>
    <w:p w14:paraId="6DFDA9F4" w14:textId="77777777" w:rsidR="001E1048" w:rsidRPr="00722B09" w:rsidRDefault="001E1048" w:rsidP="001E1048">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376DE450" w14:textId="77777777" w:rsidR="001E1048" w:rsidRPr="00722B09" w:rsidRDefault="001E1048" w:rsidP="001E1048">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0DDC8F7B" w14:textId="77777777" w:rsidR="001E1048" w:rsidRPr="00722B09" w:rsidRDefault="001E1048" w:rsidP="001E1048">
      <w:pPr>
        <w:spacing w:after="0" w:line="240" w:lineRule="auto"/>
        <w:jc w:val="center"/>
        <w:rPr>
          <w:rFonts w:ascii="Arial" w:hAnsi="Arial" w:cs="Arial"/>
          <w:color w:val="000000" w:themeColor="text1"/>
          <w:sz w:val="20"/>
          <w:szCs w:val="20"/>
        </w:rPr>
      </w:pPr>
    </w:p>
    <w:p w14:paraId="617920EC"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7EF0E342"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7A4B5FE5"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công trình đã có hay đang xây dựng, dự kiến xây dựng; thời gian bắt đầu vận hành công trình khai thác nước/dự kiến vận hành công trình khai thác nước.</w:t>
      </w:r>
    </w:p>
    <w:p w14:paraId="38AADD63"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vùng biển khai thác thuộc địa phận xã/phường/đặc khu</w:t>
      </w:r>
      <w:proofErr w:type="gramStart"/>
      <w:r w:rsidRPr="00722B09">
        <w:rPr>
          <w:rFonts w:ascii="Arial" w:hAnsi="Arial" w:cs="Arial"/>
          <w:color w:val="000000" w:themeColor="text1"/>
          <w:sz w:val="20"/>
          <w:szCs w:val="20"/>
        </w:rPr>
        <w:t>...,tỉnh</w:t>
      </w:r>
      <w:proofErr w:type="gramEnd"/>
      <w:r w:rsidRPr="00722B09">
        <w:rPr>
          <w:rFonts w:ascii="Arial" w:hAnsi="Arial" w:cs="Arial"/>
          <w:color w:val="000000" w:themeColor="text1"/>
          <w:sz w:val="20"/>
          <w:szCs w:val="20"/>
        </w:rPr>
        <w:t xml:space="preserve">/thành phố...; vị trí lấy nước: thôn/ấp... xã/phường/đặc khu…., tỉnh/thành </w:t>
      </w:r>
      <w:proofErr w:type="gramStart"/>
      <w:r w:rsidRPr="00722B09">
        <w:rPr>
          <w:rFonts w:ascii="Arial" w:hAnsi="Arial" w:cs="Arial"/>
          <w:color w:val="000000" w:themeColor="text1"/>
          <w:sz w:val="20"/>
          <w:szCs w:val="20"/>
        </w:rPr>
        <w:t>phố..</w:t>
      </w:r>
      <w:proofErr w:type="gramEnd"/>
      <w:r w:rsidRPr="00722B09">
        <w:rPr>
          <w:rFonts w:ascii="Arial" w:hAnsi="Arial" w:cs="Arial"/>
          <w:color w:val="000000" w:themeColor="text1"/>
          <w:sz w:val="20"/>
          <w:szCs w:val="20"/>
        </w:rPr>
        <w:t>; tọa độ của điểm vị trí khai thác nước theo hệ tọa độ VN2000, kinh tuyến trục, múi chiếu 3° (theo quy định về kinh tuyến trục của bản đồ hành chính cấp tỉnh).</w:t>
      </w:r>
    </w:p>
    <w:p w14:paraId="0DFBE8EC"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xml:space="preserve">(4) Nêu rõ các mục đích khai thác nước biển (làm mát, gia nhiệt, nuôi trồng thủy sản, tuyển </w:t>
      </w:r>
      <w:proofErr w:type="gramStart"/>
      <w:r w:rsidRPr="00722B09">
        <w:rPr>
          <w:rFonts w:ascii="Arial" w:hAnsi="Arial" w:cs="Arial"/>
          <w:color w:val="000000" w:themeColor="text1"/>
          <w:sz w:val="20"/>
          <w:szCs w:val="20"/>
        </w:rPr>
        <w:t>quặng,...</w:t>
      </w:r>
      <w:proofErr w:type="gramEnd"/>
      <w:r w:rsidRPr="00722B09">
        <w:rPr>
          <w:rFonts w:ascii="Arial" w:hAnsi="Arial" w:cs="Arial"/>
          <w:color w:val="000000" w:themeColor="text1"/>
          <w:sz w:val="20"/>
          <w:szCs w:val="20"/>
        </w:rPr>
        <w:t>).</w:t>
      </w:r>
    </w:p>
    <w:p w14:paraId="142363EE"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Mô tả các hạng mục công trình, công suất trạm bơm, cách thức lấy nước, dẫn nước, chuyển nước về nơi sử dụng, trữ </w:t>
      </w:r>
      <w:proofErr w:type="gramStart"/>
      <w:r w:rsidRPr="00722B09">
        <w:rPr>
          <w:rFonts w:ascii="Arial" w:hAnsi="Arial" w:cs="Arial"/>
          <w:color w:val="000000" w:themeColor="text1"/>
          <w:sz w:val="20"/>
          <w:szCs w:val="20"/>
        </w:rPr>
        <w:t>nước,...</w:t>
      </w:r>
      <w:proofErr w:type="gramEnd"/>
    </w:p>
    <w:p w14:paraId="2CBD4BCC"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Lưu lượng nước khai thác lớn nhất theo ngày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75119CA2" w14:textId="77777777" w:rsidR="001E1048" w:rsidRPr="00722B09" w:rsidRDefault="001E1048" w:rsidP="001E1048">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rõ số giờ khai thác nước trong ngày, số ngày khai thác nước theo tháng/mùa, năm. Trường hợp công trình khai thác nước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m3/ngày đêm, 300/365 ngày khai thác với lưu lượng 150.000 m3/ngày đêm).</w:t>
      </w:r>
    </w:p>
    <w:p w14:paraId="560A5F24" w14:textId="77777777" w:rsidR="00362F3D" w:rsidRDefault="00362F3D"/>
    <w:sectPr w:rsidR="00362F3D" w:rsidSect="001E104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48"/>
    <w:rsid w:val="001E1048"/>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AE152"/>
  <w15:chartTrackingRefBased/>
  <w15:docId w15:val="{11A15365-3A44-4248-9F2F-B34DAE20E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048"/>
    <w:rPr>
      <w:rFonts w:eastAsiaTheme="minorEastAsia"/>
    </w:rPr>
  </w:style>
  <w:style w:type="paragraph" w:styleId="Heading1">
    <w:name w:val="heading 1"/>
    <w:basedOn w:val="Normal"/>
    <w:next w:val="Normal"/>
    <w:link w:val="Heading1Char"/>
    <w:uiPriority w:val="9"/>
    <w:qFormat/>
    <w:rsid w:val="001E10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10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104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104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104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10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0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0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0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0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10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104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104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104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10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0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0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048"/>
    <w:rPr>
      <w:rFonts w:eastAsiaTheme="majorEastAsia" w:cstheme="majorBidi"/>
      <w:color w:val="272727" w:themeColor="text1" w:themeTint="D8"/>
    </w:rPr>
  </w:style>
  <w:style w:type="paragraph" w:styleId="Title">
    <w:name w:val="Title"/>
    <w:basedOn w:val="Normal"/>
    <w:next w:val="Normal"/>
    <w:link w:val="TitleChar"/>
    <w:uiPriority w:val="10"/>
    <w:qFormat/>
    <w:rsid w:val="001E1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10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0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0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048"/>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1E1048"/>
    <w:rPr>
      <w:i/>
      <w:iCs/>
      <w:color w:val="404040" w:themeColor="text1" w:themeTint="BF"/>
    </w:rPr>
  </w:style>
  <w:style w:type="paragraph" w:styleId="ListParagraph">
    <w:name w:val="List Paragraph"/>
    <w:basedOn w:val="Normal"/>
    <w:uiPriority w:val="34"/>
    <w:qFormat/>
    <w:rsid w:val="001E1048"/>
    <w:pPr>
      <w:ind w:left="720"/>
      <w:contextualSpacing/>
    </w:pPr>
    <w:rPr>
      <w:rFonts w:eastAsiaTheme="minorHAnsi"/>
    </w:rPr>
  </w:style>
  <w:style w:type="character" w:styleId="IntenseEmphasis">
    <w:name w:val="Intense Emphasis"/>
    <w:basedOn w:val="DefaultParagraphFont"/>
    <w:uiPriority w:val="21"/>
    <w:qFormat/>
    <w:rsid w:val="001E1048"/>
    <w:rPr>
      <w:i/>
      <w:iCs/>
      <w:color w:val="2F5496" w:themeColor="accent1" w:themeShade="BF"/>
    </w:rPr>
  </w:style>
  <w:style w:type="paragraph" w:styleId="IntenseQuote">
    <w:name w:val="Intense Quote"/>
    <w:basedOn w:val="Normal"/>
    <w:next w:val="Normal"/>
    <w:link w:val="IntenseQuoteChar"/>
    <w:uiPriority w:val="30"/>
    <w:qFormat/>
    <w:rsid w:val="001E1048"/>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1E1048"/>
    <w:rPr>
      <w:i/>
      <w:iCs/>
      <w:color w:val="2F5496" w:themeColor="accent1" w:themeShade="BF"/>
    </w:rPr>
  </w:style>
  <w:style w:type="character" w:styleId="IntenseReference">
    <w:name w:val="Intense Reference"/>
    <w:basedOn w:val="DefaultParagraphFont"/>
    <w:uiPriority w:val="32"/>
    <w:qFormat/>
    <w:rsid w:val="001E104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2026-01-22T02:53:00Z</dcterms:created>
  <dcterms:modified xsi:type="dcterms:W3CDTF">2026-01-22T02:53:00Z</dcterms:modified>
</cp:coreProperties>
</file>